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50" w:rsidRDefault="00C80850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C80850" w:rsidRDefault="00C80850">
      <w:pPr>
        <w:pStyle w:val="newncpi"/>
        <w:ind w:firstLine="0"/>
        <w:jc w:val="center"/>
      </w:pPr>
      <w:r>
        <w:rPr>
          <w:rStyle w:val="datepr"/>
        </w:rPr>
        <w:t>23 июля 2025 г.</w:t>
      </w:r>
      <w:r>
        <w:rPr>
          <w:rStyle w:val="number"/>
        </w:rPr>
        <w:t xml:space="preserve"> № 397</w:t>
      </w:r>
    </w:p>
    <w:p w:rsidR="00C80850" w:rsidRDefault="00C80850">
      <w:pPr>
        <w:pStyle w:val="titlencpi"/>
      </w:pPr>
      <w:r>
        <w:t>Об установлении перечня наиболее востребованных должностей служащих (профессий рабочих)</w:t>
      </w:r>
    </w:p>
    <w:p w:rsidR="00C80850" w:rsidRDefault="00C80850">
      <w:pPr>
        <w:pStyle w:val="preamble"/>
      </w:pPr>
      <w:r>
        <w:t>На основании части второй пункта 1 Указа Президента Республики Беларусь от 27 января 2025 г. № 38 «Об особенностях предоставления и использования арендного жилья» Ивьевский районный исполнительный комитет РЕШИЛ:</w:t>
      </w:r>
    </w:p>
    <w:p w:rsidR="00C80850" w:rsidRDefault="00C80850">
      <w:pPr>
        <w:pStyle w:val="point"/>
      </w:pPr>
      <w:r>
        <w:t>1. Установить перечень наиболее востребованных должностей служащих (профессий рабочих) для предоставления арендного жилья коммунального жилищного фонда на 2025 год согласно приложению.</w:t>
      </w:r>
    </w:p>
    <w:p w:rsidR="00C80850" w:rsidRDefault="00C80850">
      <w:pPr>
        <w:pStyle w:val="point"/>
      </w:pPr>
      <w:r>
        <w:t>2. Обнародовать (опубликовать) настоящее решение в газете «Іўеўскі край».</w:t>
      </w:r>
    </w:p>
    <w:p w:rsidR="00C80850" w:rsidRDefault="00C80850">
      <w:pPr>
        <w:pStyle w:val="point"/>
      </w:pPr>
      <w:r>
        <w:t>3. Настоящее решение вступает в силу после его официального опубликования и действует по 31 декабря 2025 г.</w:t>
      </w:r>
    </w:p>
    <w:p w:rsidR="00C80850" w:rsidRDefault="00C8085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8085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C80850" w:rsidRDefault="00C80850">
      <w:pPr>
        <w:pStyle w:val="newncpi0"/>
      </w:pPr>
      <w:r>
        <w:t> </w:t>
      </w:r>
    </w:p>
    <w:p w:rsidR="00C80850" w:rsidRDefault="00C80850">
      <w:pPr>
        <w:pStyle w:val="agree"/>
      </w:pPr>
      <w:r>
        <w:t>СОГЛАСОВАНО</w:t>
      </w:r>
    </w:p>
    <w:p w:rsidR="00C80850" w:rsidRDefault="00C80850">
      <w:pPr>
        <w:pStyle w:val="agree"/>
        <w:spacing w:after="160"/>
      </w:pPr>
      <w:r>
        <w:t xml:space="preserve">Главное управление здравоохранения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Главное управление образования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Комитет по архитектуре и строительству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Комитет по сельскому </w:t>
      </w:r>
      <w:r>
        <w:br/>
        <w:t xml:space="preserve">хозяйству и продовольствию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Комитет по труду, занятости </w:t>
      </w:r>
      <w:r>
        <w:br/>
        <w:t xml:space="preserve">и социальной защите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Комитет по экономике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Управление торговли и услуг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>Управление жилищно-</w:t>
      </w:r>
      <w:r>
        <w:br/>
        <w:t xml:space="preserve">коммунального хозяйства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agree"/>
        <w:spacing w:after="160"/>
      </w:pPr>
      <w:r>
        <w:t xml:space="preserve">Управление культуры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C80850" w:rsidRDefault="00C8085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689"/>
      </w:tblGrid>
      <w:tr w:rsidR="00C80850">
        <w:tc>
          <w:tcPr>
            <w:tcW w:w="3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newncpi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append1"/>
            </w:pPr>
            <w:r>
              <w:t>Приложение</w:t>
            </w:r>
          </w:p>
          <w:p w:rsidR="00C80850" w:rsidRDefault="00C80850">
            <w:pPr>
              <w:pStyle w:val="append"/>
            </w:pPr>
            <w:r>
              <w:t xml:space="preserve">к решению </w:t>
            </w:r>
            <w:r>
              <w:br/>
              <w:t xml:space="preserve">Ивьевского районного </w:t>
            </w:r>
            <w:r>
              <w:br/>
            </w:r>
            <w:r>
              <w:lastRenderedPageBreak/>
              <w:t xml:space="preserve">исполнительного комитета </w:t>
            </w:r>
            <w:r>
              <w:br/>
              <w:t xml:space="preserve">23.07.2025 № 397 </w:t>
            </w:r>
          </w:p>
        </w:tc>
      </w:tr>
    </w:tbl>
    <w:p w:rsidR="00C80850" w:rsidRDefault="00C80850">
      <w:pPr>
        <w:pStyle w:val="titlep"/>
        <w:jc w:val="left"/>
      </w:pPr>
      <w:r>
        <w:lastRenderedPageBreak/>
        <w:t>ПЕРЕЧЕНЬ</w:t>
      </w:r>
      <w:r>
        <w:br/>
        <w:t>наиболее востребованных должностей служащих (профессий рабочих) для предоставления арендного жилья коммунального жилищного фонда 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419"/>
        <w:gridCol w:w="1843"/>
        <w:gridCol w:w="1834"/>
      </w:tblGrid>
      <w:tr w:rsidR="00C80850">
        <w:trPr>
          <w:trHeight w:val="238"/>
        </w:trPr>
        <w:tc>
          <w:tcPr>
            <w:tcW w:w="22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0850" w:rsidRDefault="00C80850">
            <w:pPr>
              <w:pStyle w:val="table10"/>
              <w:jc w:val="center"/>
            </w:pPr>
            <w:r>
              <w:t>Наименование должностей служащих и профессий рабочих*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0850" w:rsidRDefault="00C80850">
            <w:pPr>
              <w:pStyle w:val="table10"/>
              <w:jc w:val="center"/>
            </w:pPr>
            <w:r>
              <w:t>Код должности служащего, профессии рабочего**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0850" w:rsidRDefault="00C80850">
            <w:pPr>
              <w:pStyle w:val="table10"/>
              <w:jc w:val="center"/>
            </w:pPr>
            <w:r>
              <w:t>Код выпуска Единого квалификационного справочника должностей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0850" w:rsidRDefault="00C80850">
            <w:pPr>
              <w:pStyle w:val="table10"/>
              <w:jc w:val="center"/>
            </w:pPr>
            <w:r>
              <w:t>Код выпуска Единого тарифно-квалификационного справочника работ и профессий рабочих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Аккомпаниатор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2652-001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Агроном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2132-002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Библиотекарь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2622-002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Библиограф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2622-001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Бетонщик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7114-004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Бухгалтер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2411-003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Ветеринарный врач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2250-002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Ветеринарный фельдшер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3240-001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Водитель автомобиля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8322-001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Водитель автомобиля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8331-001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Водитель автомобиля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8332-001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Водитель погрузчика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8344-001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Воспитатель дошкольного образования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2340-001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Врач-специалист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2211-003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Врач-специалист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2212-003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Геодезист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2165-003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агроном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1311-002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бухгалтер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1211-002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врач организации здравоохранения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1120-005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ветеринарный врач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1311-006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зоотехник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1311-007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инженер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1349-120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Главная медицинская сестра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1342-001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специалист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2421-004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хранитель фондов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1431-011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Главный экономист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1211-003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Директор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1120-014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Дорожный рабочий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7119-002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Животновод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6121-003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64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1120-040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1431-021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 ветеринарной аптекой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1120-042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 мастерской ремонтной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1321-027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1342-002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 сектором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1112-043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Заведующий складом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1324-271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Заместитель руководителя организации по идеологической работе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1120-049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Зоотехник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2132-017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Зоотехник-селекционер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2132-023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2132-024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2151-010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2142-008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Инженер-механик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2144-020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Инженер-микробиолог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2131-009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 по безопасности движения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2164-019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 по контрольно-измерительным приборам и средствам автоматики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2151-012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 по механизации трудоемких процессов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2144-031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 по охране труда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2149-022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lastRenderedPageBreak/>
              <w:t>Инженер по эксплуатации машинно-тракторного парка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2144-045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Инженер-химик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2145-008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Инженер-энергетик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2151-033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Инструктор-методист по туризму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2359-024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Инструктор-методист по физкультурно-оздоровительной, спортивно-массовой работе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2359-025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Инструктор-методист (специализированного учебно-спортивного учреждения, средней школы – училища олимпийского резерва)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2359-021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Инженер лесного хозяйства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2132-026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Инспектор по кадрам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3333-003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Каменщик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7112-001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Контролер водопроводного хозяйства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7543-008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63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Корреспондент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2642-008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Маляр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7131-001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Мастер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1439-030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Мастер дорожный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1323-013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Мастер строительных и монтажных (ремонтно-строительных) работ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1323-018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Мастер леса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1311-040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Мастер народных промыслов (ремесел)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2651-001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Машинист автогрейдера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8342-003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Машинист маркировочной машины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8342-019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Медицинская сестра-специалист (медицинская сестра)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3221-001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Медицинская сестра-специалист (медицинская сестра)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3255-003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Методист библиотеки (клубного учреждения, научно-методического центра народного творчества)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2351-007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Механик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2144-054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Начальник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1439-018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Начальник отдела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1112-040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Начальник управления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1112-038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Начальник участка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1349-100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Начальник участка сельскохозяйственного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1311-076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Оператор по искусственному осеменению животных и птиц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6121-014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Педагог-психолог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2634-007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Педагог социальный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2359-035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Председатель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1112-034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Плотник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7115-005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Повар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5120-003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51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Помощник врача по амбулаторнополиклинической помощи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2211-007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Помощник врача-гигиениста (врача-паразитолога, врача-эпидемиолога)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2263-005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Продавец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5223-001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51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Психолог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2634-008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Режиссер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2654-005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Руководитель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1431-079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Слесарь-ремонтник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7233-097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Слесарь по ремонту автомобилей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7231-007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Слесарь-электрик по ремонту электрооборудования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7412-046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Слесарь-сантехник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7126-013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Специалист по организации закупок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2631-012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Специалист по социальной работе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2635-006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Технолог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2144-080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Токарь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7223-086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Тракторист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8341-009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8341-010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64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lastRenderedPageBreak/>
              <w:t>Тренер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3422-003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Учитель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2332-003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Учитель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2354-002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Формовщик колбасных изделий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7511-051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49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Фельдшер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3258-001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Фельдшер-лаборант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3212-003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Художественный руководитель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1431-085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Хормейстер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2652-027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Хореограф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2653-009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Штукатур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7123-003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03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Экономист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2631-015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Электрик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2151-044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Электрогазосварщик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7212-019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02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Электромонтер по эксплуатации распределительных сетей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7412-081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09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Электромонтер по ремонту и обслуживанию электрооборудования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7412-078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Электрослесарь по ремонту и обслуживанию оборудования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7412-090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04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Юрисконсульт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2619-023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  <w:tr w:rsidR="00C80850">
        <w:trPr>
          <w:trHeight w:val="238"/>
        </w:trPr>
        <w:tc>
          <w:tcPr>
            <w:tcW w:w="227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850" w:rsidRDefault="00C80850">
            <w:pPr>
              <w:pStyle w:val="table10"/>
            </w:pPr>
            <w:r>
              <w:t>Юрист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2611-007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0850" w:rsidRDefault="00C80850">
            <w:pPr>
              <w:pStyle w:val="table10"/>
              <w:jc w:val="center"/>
            </w:pPr>
            <w:r>
              <w:t>–</w:t>
            </w:r>
          </w:p>
        </w:tc>
      </w:tr>
    </w:tbl>
    <w:p w:rsidR="00C80850" w:rsidRDefault="00C80850">
      <w:pPr>
        <w:pStyle w:val="newncpi"/>
      </w:pPr>
      <w:r>
        <w:t> </w:t>
      </w:r>
    </w:p>
    <w:p w:rsidR="00C80850" w:rsidRDefault="00C80850">
      <w:pPr>
        <w:pStyle w:val="snoskiline"/>
      </w:pPr>
      <w:r>
        <w:t>______________________________</w:t>
      </w:r>
    </w:p>
    <w:p w:rsidR="00C80850" w:rsidRDefault="00C80850">
      <w:pPr>
        <w:pStyle w:val="snoski"/>
        <w:ind w:firstLine="567"/>
      </w:pPr>
      <w:r>
        <w:t>* Включая производную должности служащего.</w:t>
      </w:r>
    </w:p>
    <w:p w:rsidR="00C80850" w:rsidRDefault="00C80850">
      <w:pPr>
        <w:pStyle w:val="snoski"/>
        <w:spacing w:after="240"/>
        <w:ind w:firstLine="567"/>
      </w:pPr>
      <w:r>
        <w:t>** В соответствии с Общегосударственным классификатором Республики Беларусь «Занятия», утвержденным постановлением Министерства труда и социальной защиты Республики Беларусь от 24 июля 2017 г. № 33.</w:t>
      </w:r>
    </w:p>
    <w:p w:rsidR="00C80850" w:rsidRDefault="00C80850">
      <w:pPr>
        <w:pStyle w:val="newncpi"/>
      </w:pPr>
      <w:r>
        <w:t> </w:t>
      </w:r>
    </w:p>
    <w:p w:rsidR="00EF32C1" w:rsidRDefault="00EF32C1"/>
    <w:sectPr w:rsidR="00EF32C1" w:rsidSect="00104755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50"/>
    <w:rsid w:val="005B43B8"/>
    <w:rsid w:val="0086659A"/>
    <w:rsid w:val="00C80850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D7C02-5D2B-488C-BD2B-FADD24FD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80850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C80850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titlep">
    <w:name w:val="titlep"/>
    <w:basedOn w:val="a"/>
    <w:rsid w:val="00C80850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C8085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C8085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C80850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C80850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table10">
    <w:name w:val="table10"/>
    <w:basedOn w:val="a"/>
    <w:rsid w:val="00C80850"/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C80850"/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append1">
    <w:name w:val="append1"/>
    <w:basedOn w:val="a"/>
    <w:rsid w:val="00C80850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C8085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C80850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C808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085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085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085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08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085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2025-10-06T09:47:00Z</dcterms:created>
  <dcterms:modified xsi:type="dcterms:W3CDTF">2025-10-06T09:48:00Z</dcterms:modified>
</cp:coreProperties>
</file>